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9E" w:rsidRPr="009F599E" w:rsidRDefault="009F599E" w:rsidP="009F5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9F599E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Пять открытых направлений тем итогового сочинения на 2020/21 учебный год: </w:t>
      </w:r>
    </w:p>
    <w:p w:rsidR="009F599E" w:rsidRPr="009F599E" w:rsidRDefault="009F599E" w:rsidP="009F5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</w:p>
    <w:p w:rsidR="009F599E" w:rsidRPr="009F599E" w:rsidRDefault="009F599E" w:rsidP="009F5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9F599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1. Забвению не подлежит.</w:t>
      </w:r>
    </w:p>
    <w:p w:rsidR="009F599E" w:rsidRPr="009F599E" w:rsidRDefault="009F599E" w:rsidP="009F5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9F599E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Темы сочинений данного направления нацеливают на размышление о значимых исторических событиях, деятелях, общественных явлениях, достижениях науки и культуры, оказавших </w:t>
      </w:r>
      <w:proofErr w:type="gramStart"/>
      <w:r w:rsidRPr="009F599E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влияние</w:t>
      </w:r>
      <w:proofErr w:type="gramEnd"/>
      <w:r w:rsidRPr="009F599E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 как на судьбы конкретных людей, так и на развитие общества и человеческой цивилизации в целом. Память о них не имеет срока давности, передается от поколения к поколению, напоминая о горьких уроках прошлого и его славных страницах. Примером глубокого осмысления этой проблемы могут служить произведения художественной, философской, научной литературы, критики, публицистики, мемуарной прозы. </w:t>
      </w:r>
    </w:p>
    <w:p w:rsidR="009F599E" w:rsidRPr="009F599E" w:rsidRDefault="009F599E" w:rsidP="009F5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</w:p>
    <w:p w:rsidR="009F599E" w:rsidRPr="009F599E" w:rsidRDefault="009F599E" w:rsidP="009F5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9F599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2. Я и другие.</w:t>
      </w:r>
    </w:p>
    <w:p w:rsidR="009F599E" w:rsidRPr="009F599E" w:rsidRDefault="009F599E" w:rsidP="009F5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9F599E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При раскрытии тем, связанных с названным направлением, целесообразно обратиться к различным формам человеческого взаимодействия, вопросам взаимоотношений личности и общества, проблеме самоопределения человека в социальной среде. В основу сочинения могут лечь рассуждения о причинах возникновения и способах разрешения межличностных конфликтов, о путях достижения понимания и согласия между людьми. Собственный жизненный опыт, а также обращение к различным литературным источникам (в том числе к философской литературе и публицистике) дадут возможность глубокого отклика на предложенную тему. </w:t>
      </w:r>
    </w:p>
    <w:p w:rsidR="009F599E" w:rsidRPr="009F599E" w:rsidRDefault="009F599E" w:rsidP="009F5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</w:p>
    <w:p w:rsidR="009F599E" w:rsidRPr="009F599E" w:rsidRDefault="009F599E" w:rsidP="009F5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9F599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3. Время перемен.</w:t>
      </w:r>
    </w:p>
    <w:p w:rsidR="009F599E" w:rsidRPr="009F599E" w:rsidRDefault="009F599E" w:rsidP="009F5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9F599E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 рамках данного направления можно будет поразмышлять о меняющемся мире, о причинах и следствиях изменений, происходящих внутри человека и в окружающей его действительности, о том, перед каким выбором он оказывается в период формирования собственного мировоззрения, в эпоху социальных и культурных изменений. На эти и другие вопросы в русле конкретных тем можно ответить, опираясь на различные литературные источники (художественные произведения, мемуаристку, научную литературу, публицистику), а также на собственный опыт осмысления жизни в «большом времени» с его проблемами и противоречиями. </w:t>
      </w:r>
    </w:p>
    <w:p w:rsidR="009F599E" w:rsidRPr="009F599E" w:rsidRDefault="009F599E" w:rsidP="009F5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</w:p>
    <w:p w:rsidR="009F599E" w:rsidRPr="009F599E" w:rsidRDefault="009F599E" w:rsidP="009F5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9F599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4. Разговор с собой.</w:t>
      </w:r>
    </w:p>
    <w:p w:rsidR="009F599E" w:rsidRPr="009F599E" w:rsidRDefault="009F599E" w:rsidP="009F5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9F599E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Названное направление побуждает к размышлению о том, что значит «быть самим собой». Данная тематика связана с вопросами, которые человек задает сам себе, об опасности внутреннего разлада, о работе совести и поисках смысла жизни. Темы этого направления нацеливают на самоанализ, осмысление опыта других людей (или поступков литературных героев), стремящихся понять себя. Темы позволяют задуматься о сильных и слабых сторонах собственной личности, о ценности и уникальности своего внутреннего мира, о необходимости самопознания и самосовершенствования. Раскрывая тему, можно обратиться к художественной, психологической, философской литературе, мемуарам, дневникам и публицистике. </w:t>
      </w:r>
    </w:p>
    <w:p w:rsidR="009F599E" w:rsidRPr="009F599E" w:rsidRDefault="009F599E" w:rsidP="009F5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</w:p>
    <w:p w:rsidR="009F599E" w:rsidRPr="009F599E" w:rsidRDefault="009F599E" w:rsidP="009F5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9F599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5. Между прошлым и будущим: портрет моего поколения.</w:t>
      </w:r>
    </w:p>
    <w:p w:rsidR="009F599E" w:rsidRPr="009F599E" w:rsidRDefault="009F599E" w:rsidP="009F5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9F599E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Темы сочинений данного направления приглашают к размышлению о культурных запросах современного человека, его литературных пристрастиях, жизненной позиции, о сходстве и различиях между ним и его предшественниками, о влиянии молодого поколения на формирование будущего мира. Потребуется осмысление духовных ценностей и нравственных ориентиров молодежи, ее места в современном мире. О сущности сегодняшнего поколения, чертах людей ХХ</w:t>
      </w:r>
      <w:proofErr w:type="gramStart"/>
      <w:r w:rsidRPr="009F599E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I</w:t>
      </w:r>
      <w:proofErr w:type="gramEnd"/>
      <w:r w:rsidRPr="009F599E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 века размышляют современные писатели, ученые, журналисты, чья позиция имеет подчас дискуссионный характер, что дает возможность высказать свое мнение в рамках обозначенной проблематики. </w:t>
      </w:r>
    </w:p>
    <w:p w:rsidR="009F599E" w:rsidRPr="009F599E" w:rsidRDefault="009F599E" w:rsidP="009F5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</w:p>
    <w:p w:rsidR="009F599E" w:rsidRPr="009F599E" w:rsidRDefault="009F599E" w:rsidP="009F5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9F599E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Комплекты тем итогового сочинения для различных регионов станут известны за 15 минут до его начала по местному времени.</w:t>
      </w:r>
    </w:p>
    <w:p w:rsidR="009F599E" w:rsidRPr="009F599E" w:rsidRDefault="009F599E" w:rsidP="009F5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</w:p>
    <w:p w:rsidR="009F599E" w:rsidRPr="009F599E" w:rsidRDefault="009F599E" w:rsidP="009F5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9F599E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 2020/21 учебном году итоговое сочинение пройдет 2 декабря 2020 года, 3 февраля и 5 мая 2021 года.</w:t>
      </w:r>
    </w:p>
    <w:p w:rsidR="00AD0889" w:rsidRDefault="00AD0889">
      <w:bookmarkStart w:id="0" w:name="_GoBack"/>
      <w:bookmarkEnd w:id="0"/>
    </w:p>
    <w:sectPr w:rsidR="00AD0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9E"/>
    <w:rsid w:val="009F599E"/>
    <w:rsid w:val="00AD0889"/>
    <w:rsid w:val="00E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31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Радиславовна</dc:creator>
  <cp:lastModifiedBy>Галина Радиславовна</cp:lastModifiedBy>
  <cp:revision>1</cp:revision>
  <dcterms:created xsi:type="dcterms:W3CDTF">2020-10-02T05:54:00Z</dcterms:created>
  <dcterms:modified xsi:type="dcterms:W3CDTF">2020-10-02T05:55:00Z</dcterms:modified>
</cp:coreProperties>
</file>