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C1" w:rsidRPr="00351EBD" w:rsidRDefault="008528C1" w:rsidP="00351EBD">
      <w:pPr>
        <w:spacing w:line="240" w:lineRule="auto"/>
        <w:ind w:firstLine="1275"/>
        <w:jc w:val="right"/>
        <w:rPr>
          <w:rFonts w:ascii="Times New Roman" w:hAnsi="Times New Roman"/>
          <w:sz w:val="28"/>
          <w:szCs w:val="28"/>
        </w:rPr>
      </w:pPr>
      <w:r w:rsidRPr="00351EBD">
        <w:rPr>
          <w:rFonts w:ascii="Times New Roman" w:hAnsi="Times New Roman"/>
          <w:sz w:val="28"/>
          <w:szCs w:val="28"/>
        </w:rPr>
        <w:t>Приложение4</w:t>
      </w:r>
    </w:p>
    <w:p w:rsidR="008528C1" w:rsidRPr="00351EBD" w:rsidRDefault="008528C1" w:rsidP="00351EBD">
      <w:pPr>
        <w:spacing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  <w:r w:rsidRPr="00351EBD">
        <w:rPr>
          <w:rFonts w:ascii="Times New Roman" w:hAnsi="Times New Roman"/>
          <w:sz w:val="28"/>
          <w:szCs w:val="28"/>
        </w:rPr>
        <w:t>Примерный</w:t>
      </w:r>
      <w:r w:rsidR="00E31A65">
        <w:rPr>
          <w:rFonts w:ascii="Times New Roman" w:hAnsi="Times New Roman"/>
          <w:sz w:val="28"/>
          <w:szCs w:val="28"/>
        </w:rPr>
        <w:t xml:space="preserve"> </w:t>
      </w:r>
      <w:r w:rsidRPr="00351EBD">
        <w:rPr>
          <w:rFonts w:ascii="Times New Roman" w:hAnsi="Times New Roman"/>
          <w:sz w:val="28"/>
          <w:szCs w:val="28"/>
        </w:rPr>
        <w:t>список</w:t>
      </w:r>
      <w:r w:rsidR="00E31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литературы</w:t>
      </w:r>
      <w:r w:rsidR="00E31A65">
        <w:rPr>
          <w:rFonts w:ascii="Times New Roman" w:hAnsi="Times New Roman"/>
          <w:sz w:val="28"/>
          <w:szCs w:val="28"/>
        </w:rPr>
        <w:t xml:space="preserve"> </w:t>
      </w:r>
      <w:r w:rsidRPr="00351EBD">
        <w:rPr>
          <w:rFonts w:ascii="Times New Roman" w:hAnsi="Times New Roman"/>
          <w:sz w:val="28"/>
          <w:szCs w:val="28"/>
        </w:rPr>
        <w:t>гражданско-патриотической</w:t>
      </w:r>
      <w:r w:rsidR="00E31A65">
        <w:rPr>
          <w:rFonts w:ascii="Times New Roman" w:hAnsi="Times New Roman"/>
          <w:sz w:val="28"/>
          <w:szCs w:val="28"/>
        </w:rPr>
        <w:t xml:space="preserve"> </w:t>
      </w:r>
      <w:r w:rsidRPr="00351EBD">
        <w:rPr>
          <w:rFonts w:ascii="Times New Roman" w:hAnsi="Times New Roman"/>
          <w:sz w:val="28"/>
          <w:szCs w:val="28"/>
        </w:rPr>
        <w:t>направленности</w:t>
      </w:r>
    </w:p>
    <w:p w:rsidR="008528C1" w:rsidRPr="000B0BDD" w:rsidRDefault="008528C1" w:rsidP="00351E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36"/>
        <w:gridCol w:w="4057"/>
        <w:gridCol w:w="8258"/>
        <w:gridCol w:w="1976"/>
      </w:tblGrid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Сторассказововойне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АстафьевВ.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Лучшиерассказыдлядетей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ГайдарА.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Тимуриегокоманда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ИльинаЕ.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Четвертаявысота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КатаевВ.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Сынполка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МихалковС.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ДядяСтепа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МихалковС.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Стихиовойне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ТопольЭ.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«Стрижи»нальду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8B57D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Подвиг Магеллана.  Человек и его деяние. Америго: Повесть об одной исторической ошибке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5520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Б., Быков В., Шолохов М. и др.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Война 1941 - 1945. Повести и рассказы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Вольное царство.Государь всея Руси. Книга 4-5 романа "Иван III — государь всея Руси"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Сказание об Ольге. (Сказание о Феодосии. Феодорец Белый Клобучок. Кто умирает)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8528C1" w:rsidRPr="00CE2DB3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8C1" w:rsidRPr="00EE1775" w:rsidRDefault="008528C1" w:rsidP="00F279B1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28C1" w:rsidRPr="00EE1775" w:rsidRDefault="008528C1" w:rsidP="001A362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8528C1" w:rsidRPr="008B57D1" w:rsidRDefault="008528C1" w:rsidP="00E36828">
      <w:pPr>
        <w:ind w:left="284" w:firstLine="1134"/>
        <w:rPr>
          <w:rFonts w:ascii="Times New Roman" w:hAnsi="Times New Roman"/>
          <w:sz w:val="28"/>
          <w:szCs w:val="28"/>
          <w:lang w:val="en-US"/>
        </w:rPr>
      </w:pPr>
    </w:p>
    <w:p w:rsidR="008528C1" w:rsidRDefault="008528C1">
      <w:pPr>
        <w:ind w:left="284" w:firstLine="1134"/>
        <w:rPr>
          <w:rFonts w:ascii="Times New Roman" w:hAnsi="Times New Roman"/>
          <w:sz w:val="28"/>
          <w:szCs w:val="28"/>
          <w:lang w:val="en-US"/>
        </w:rPr>
      </w:pPr>
    </w:p>
    <w:p w:rsidR="008528C1" w:rsidRPr="0084385E" w:rsidRDefault="008528C1">
      <w:pPr>
        <w:ind w:left="284" w:firstLine="1134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8528C1" w:rsidRPr="0084385E" w:rsidSect="00BA4BFE">
      <w:headerReference w:type="default" r:id="rId7"/>
      <w:pgSz w:w="16838" w:h="11906" w:orient="landscape"/>
      <w:pgMar w:top="-125" w:right="99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BD" w:rsidRDefault="000C35BD" w:rsidP="00351EBD">
      <w:pPr>
        <w:spacing w:line="240" w:lineRule="auto"/>
      </w:pPr>
      <w:r>
        <w:separator/>
      </w:r>
    </w:p>
  </w:endnote>
  <w:endnote w:type="continuationSeparator" w:id="1">
    <w:p w:rsidR="000C35BD" w:rsidRDefault="000C35BD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BD" w:rsidRDefault="000C35BD" w:rsidP="00351EBD">
      <w:pPr>
        <w:spacing w:line="240" w:lineRule="auto"/>
      </w:pPr>
      <w:r>
        <w:separator/>
      </w:r>
    </w:p>
  </w:footnote>
  <w:footnote w:type="continuationSeparator" w:id="1">
    <w:p w:rsidR="000C35BD" w:rsidRDefault="000C35BD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C1" w:rsidRPr="000B0BDD" w:rsidRDefault="008528C1" w:rsidP="000B0BDD">
    <w:pPr>
      <w:pStyle w:val="a3"/>
      <w:jc w:val="center"/>
    </w:pPr>
    <w:fldSimple w:instr="PAGE   \* MERGEFORMAT">
      <w:r w:rsidR="0035133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7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8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D3F"/>
    <w:rsid w:val="00000325"/>
    <w:rsid w:val="00001B3E"/>
    <w:rsid w:val="000B0BDD"/>
    <w:rsid w:val="000C35BD"/>
    <w:rsid w:val="00135C25"/>
    <w:rsid w:val="00145B61"/>
    <w:rsid w:val="001A362D"/>
    <w:rsid w:val="00325DA1"/>
    <w:rsid w:val="0035133B"/>
    <w:rsid w:val="00351EBD"/>
    <w:rsid w:val="003C2E13"/>
    <w:rsid w:val="00431765"/>
    <w:rsid w:val="004717DE"/>
    <w:rsid w:val="004A1AEC"/>
    <w:rsid w:val="004D0EDC"/>
    <w:rsid w:val="00552005"/>
    <w:rsid w:val="00640868"/>
    <w:rsid w:val="006F0AF1"/>
    <w:rsid w:val="007D7CD4"/>
    <w:rsid w:val="007E04B1"/>
    <w:rsid w:val="007F24D7"/>
    <w:rsid w:val="0083126A"/>
    <w:rsid w:val="0084385E"/>
    <w:rsid w:val="008528C1"/>
    <w:rsid w:val="00863D3F"/>
    <w:rsid w:val="008B57D1"/>
    <w:rsid w:val="008D0F1A"/>
    <w:rsid w:val="008F3542"/>
    <w:rsid w:val="00985737"/>
    <w:rsid w:val="009A7EF3"/>
    <w:rsid w:val="00A11B29"/>
    <w:rsid w:val="00A52817"/>
    <w:rsid w:val="00B30377"/>
    <w:rsid w:val="00B40BF9"/>
    <w:rsid w:val="00B7647C"/>
    <w:rsid w:val="00BA4BFE"/>
    <w:rsid w:val="00BA685A"/>
    <w:rsid w:val="00BD3746"/>
    <w:rsid w:val="00BF5AA6"/>
    <w:rsid w:val="00C945A1"/>
    <w:rsid w:val="00CE2DB3"/>
    <w:rsid w:val="00D071C7"/>
    <w:rsid w:val="00D22B97"/>
    <w:rsid w:val="00D74922"/>
    <w:rsid w:val="00DE178D"/>
    <w:rsid w:val="00E168D7"/>
    <w:rsid w:val="00E31A65"/>
    <w:rsid w:val="00E36828"/>
    <w:rsid w:val="00E4087D"/>
    <w:rsid w:val="00E6556E"/>
    <w:rsid w:val="00EE1775"/>
    <w:rsid w:val="00F279B1"/>
    <w:rsid w:val="00F308E5"/>
    <w:rsid w:val="00F343AB"/>
    <w:rsid w:val="00F42A56"/>
    <w:rsid w:val="00F90495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DE"/>
    <w:pPr>
      <w:spacing w:line="360" w:lineRule="auto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36828"/>
    <w:pPr>
      <w:ind w:left="720"/>
    </w:pPr>
  </w:style>
  <w:style w:type="paragraph" w:styleId="a3">
    <w:name w:val="header"/>
    <w:basedOn w:val="a"/>
    <w:link w:val="a4"/>
    <w:rsid w:val="00351EBD"/>
    <w:pPr>
      <w:tabs>
        <w:tab w:val="center" w:pos="4677"/>
        <w:tab w:val="right" w:pos="9355"/>
      </w:tabs>
      <w:spacing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351EBD"/>
    <w:rPr>
      <w:rFonts w:cs="Times New Roman"/>
    </w:rPr>
  </w:style>
  <w:style w:type="paragraph" w:styleId="a5">
    <w:name w:val="footer"/>
    <w:basedOn w:val="a"/>
    <w:link w:val="a6"/>
    <w:rsid w:val="00351EBD"/>
    <w:pPr>
      <w:tabs>
        <w:tab w:val="center" w:pos="4677"/>
        <w:tab w:val="right" w:pos="9355"/>
      </w:tabs>
      <w:spacing w:line="240" w:lineRule="auto"/>
    </w:pPr>
    <w:rPr>
      <w:rFonts w:eastAsia="Calibri"/>
      <w:sz w:val="20"/>
      <w:szCs w:val="20"/>
      <w:lang/>
    </w:rPr>
  </w:style>
  <w:style w:type="character" w:customStyle="1" w:styleId="a6">
    <w:name w:val="Нижний колонтитул Знак"/>
    <w:link w:val="a5"/>
    <w:locked/>
    <w:rsid w:val="00351EBD"/>
    <w:rPr>
      <w:rFonts w:cs="Times New Roman"/>
    </w:rPr>
  </w:style>
  <w:style w:type="character" w:customStyle="1" w:styleId="blk">
    <w:name w:val="blk"/>
    <w:rsid w:val="00325D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Приложение4</vt:lpstr>
    </vt:vector>
  </TitlesOfParts>
  <Company>mosk</Company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Приложение4</dc:title>
  <dc:subject/>
  <dc:creator>Беляева Надежда Валентиновна</dc:creator>
  <cp:keywords/>
  <dc:description/>
  <cp:lastModifiedBy>1234</cp:lastModifiedBy>
  <cp:revision>2</cp:revision>
  <dcterms:created xsi:type="dcterms:W3CDTF">2017-10-26T06:23:00Z</dcterms:created>
  <dcterms:modified xsi:type="dcterms:W3CDTF">2017-10-26T06:23:00Z</dcterms:modified>
</cp:coreProperties>
</file>